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1B1B" w14:textId="3A7FA6F8" w:rsidR="00E15547" w:rsidRPr="00922657" w:rsidRDefault="006818AE" w:rsidP="00593800">
      <w:pPr>
        <w:pStyle w:val="ICHMHeading1"/>
        <w:spacing w:after="300"/>
        <w:jc w:val="center"/>
      </w:pPr>
      <w:r>
        <w:t xml:space="preserve">Topic 6 </w:t>
      </w:r>
      <w:r w:rsidR="00730BED">
        <w:t>W</w:t>
      </w:r>
      <w:r w:rsidR="00593800">
        <w:t>orksheet</w:t>
      </w:r>
      <w:r>
        <w:t xml:space="preserve"> 5</w:t>
      </w:r>
    </w:p>
    <w:p w14:paraId="4C751B7A" w14:textId="74F109C5" w:rsidR="00B05747" w:rsidRDefault="006818AE" w:rsidP="00730BED">
      <w:pPr>
        <w:pStyle w:val="ICHMHeading2"/>
      </w:pPr>
      <w:r>
        <w:t>Lifelong learning</w:t>
      </w:r>
    </w:p>
    <w:p w14:paraId="20384A50" w14:textId="77777777" w:rsidR="00AB1E2A" w:rsidRPr="007F49F8" w:rsidRDefault="00AB1E2A" w:rsidP="007F49F8">
      <w:pPr>
        <w:pStyle w:val="ICHMParagraph"/>
      </w:pPr>
      <w:r w:rsidRPr="007F49F8">
        <w:t>Does learning finish in school or at university? Where does your learning continue?</w:t>
      </w:r>
    </w:p>
    <w:p w14:paraId="217ED026" w14:textId="77777777" w:rsidR="007927E4" w:rsidRPr="007927E4" w:rsidRDefault="007927E4" w:rsidP="007927E4">
      <w:pPr>
        <w:pStyle w:val="ICHMHeading3"/>
        <w:rPr>
          <w:color w:val="DC3E38"/>
        </w:rPr>
      </w:pPr>
      <w:r w:rsidRPr="007927E4">
        <w:rPr>
          <w:color w:val="DC3E38"/>
        </w:rPr>
        <w:t>Task:</w:t>
      </w:r>
    </w:p>
    <w:p w14:paraId="7A99E2CC" w14:textId="77777777" w:rsidR="000E76C5" w:rsidRDefault="000E76C5" w:rsidP="000E76C5">
      <w:pPr>
        <w:pStyle w:val="ICHMParagraph"/>
      </w:pPr>
      <w:r>
        <w:t xml:space="preserve">Reflect on what you have learned over the last five topics of this course, and match this to the ideas you have about the work you want to do after you graduate. </w:t>
      </w:r>
    </w:p>
    <w:p w14:paraId="7C9EA0EB" w14:textId="77777777" w:rsidR="000E76C5" w:rsidRDefault="000E76C5" w:rsidP="000E76C5">
      <w:pPr>
        <w:pStyle w:val="ICHMParagraph"/>
      </w:pPr>
      <w:r>
        <w:t xml:space="preserve">Using the following questions as prompts, write a short reflective piece to add to the discussion forum, for use in the seminars in following weeks. </w:t>
      </w:r>
    </w:p>
    <w:p w14:paraId="6C905E77" w14:textId="775F536A" w:rsidR="000E76C5" w:rsidRDefault="000E76C5" w:rsidP="000E76C5">
      <w:pPr>
        <w:pStyle w:val="ICHMBulletPoints"/>
      </w:pPr>
      <w:r>
        <w:t xml:space="preserve">Does your learning finish in school or at university? </w:t>
      </w:r>
    </w:p>
    <w:p w14:paraId="7984E83F" w14:textId="6D307758" w:rsidR="000E76C5" w:rsidRDefault="000E76C5" w:rsidP="000E76C5">
      <w:pPr>
        <w:pStyle w:val="ICHMBulletPoints"/>
      </w:pPr>
      <w:r>
        <w:t>Where does your learning continue?</w:t>
      </w:r>
    </w:p>
    <w:p w14:paraId="7ACEC42D" w14:textId="5E3D353E" w:rsidR="000E76C5" w:rsidRDefault="000E76C5" w:rsidP="000E76C5">
      <w:pPr>
        <w:pStyle w:val="ICHMBulletPoints"/>
      </w:pPr>
      <w:r>
        <w:t xml:space="preserve">What skills can you take with you, and what skills do you think you can develop at work? </w:t>
      </w:r>
    </w:p>
    <w:p w14:paraId="6948E5F6" w14:textId="708FF880" w:rsidR="000E76C5" w:rsidRDefault="000E76C5" w:rsidP="000E76C5">
      <w:pPr>
        <w:pStyle w:val="ICHMBulletPoints"/>
      </w:pPr>
      <w:r>
        <w:t>What would you like to learn in the workplace?</w:t>
      </w:r>
    </w:p>
    <w:p w14:paraId="248B0D6E" w14:textId="7076C64C" w:rsidR="00AB1E2A" w:rsidRPr="007F49F8" w:rsidRDefault="000E76C5" w:rsidP="000E76C5">
      <w:pPr>
        <w:pStyle w:val="ICHMParagraph"/>
      </w:pPr>
      <w:r>
        <w:t xml:space="preserve">Use </w:t>
      </w:r>
      <w:r w:rsidR="005E6180">
        <w:t>this w</w:t>
      </w:r>
      <w:r>
        <w:t xml:space="preserve">orksheet and read </w:t>
      </w:r>
      <w:hyperlink r:id="rId10" w:history="1">
        <w:r w:rsidRPr="005E6180">
          <w:rPr>
            <w:rStyle w:val="Hyperlink"/>
            <w:i/>
            <w:iCs/>
          </w:rPr>
          <w:t>Why Professional Development Matters</w:t>
        </w:r>
      </w:hyperlink>
      <w:r>
        <w:t xml:space="preserve"> to help develop your thoughts about lifelong learning.</w:t>
      </w:r>
    </w:p>
    <w:tbl>
      <w:tblPr>
        <w:tblStyle w:val="TableGrid"/>
        <w:tblW w:w="0" w:type="auto"/>
        <w:tblLook w:val="04A0" w:firstRow="1" w:lastRow="0" w:firstColumn="1" w:lastColumn="0" w:noHBand="0" w:noVBand="1"/>
      </w:tblPr>
      <w:tblGrid>
        <w:gridCol w:w="9016"/>
      </w:tblGrid>
      <w:tr w:rsidR="005E6180" w:rsidRPr="005E6180" w14:paraId="06FBB04B" w14:textId="77777777" w:rsidTr="005E6180">
        <w:tc>
          <w:tcPr>
            <w:tcW w:w="9016" w:type="dxa"/>
          </w:tcPr>
          <w:p w14:paraId="1CBD2E3E" w14:textId="77777777" w:rsidR="005E6180" w:rsidRPr="005E6180" w:rsidRDefault="005E6180" w:rsidP="005E6180">
            <w:pPr>
              <w:pStyle w:val="ICHMParagraph"/>
            </w:pPr>
          </w:p>
          <w:p w14:paraId="2560A08B" w14:textId="00A6DEC7" w:rsidR="005E6180" w:rsidRPr="005E6180" w:rsidRDefault="005E6180" w:rsidP="005E6180">
            <w:pPr>
              <w:pStyle w:val="ICHMParagraph"/>
            </w:pPr>
          </w:p>
        </w:tc>
      </w:tr>
    </w:tbl>
    <w:p w14:paraId="3E8B7DA4" w14:textId="5A524FC1" w:rsidR="00922657" w:rsidRPr="007F49F8" w:rsidRDefault="00922657" w:rsidP="007F49F8">
      <w:pPr>
        <w:pStyle w:val="ICHMParagraph"/>
      </w:pPr>
    </w:p>
    <w:sectPr w:rsidR="00922657" w:rsidRPr="007F49F8" w:rsidSect="00297CBD">
      <w:headerReference w:type="default" r:id="rId11"/>
      <w:footerReference w:type="even" r:id="rId12"/>
      <w:footerReference w:type="default" r:id="rId13"/>
      <w:pgSz w:w="11906" w:h="16838"/>
      <w:pgMar w:top="1937" w:right="1440" w:bottom="1440" w:left="1440" w:header="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9D3CE" w14:textId="77777777" w:rsidR="00A66250" w:rsidRDefault="00A66250" w:rsidP="00297CBD">
      <w:r>
        <w:separator/>
      </w:r>
    </w:p>
  </w:endnote>
  <w:endnote w:type="continuationSeparator" w:id="0">
    <w:p w14:paraId="0C1584D4" w14:textId="77777777" w:rsidR="00A66250" w:rsidRDefault="00A66250" w:rsidP="00297CBD">
      <w:r>
        <w:continuationSeparator/>
      </w:r>
    </w:p>
  </w:endnote>
  <w:endnote w:type="continuationNotice" w:id="1">
    <w:p w14:paraId="713EBA9F" w14:textId="77777777" w:rsidR="00A66250" w:rsidRDefault="00A66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phik Wide Bold">
    <w:altName w:val="Calibri"/>
    <w:panose1 w:val="00000000000000000000"/>
    <w:charset w:val="00"/>
    <w:family w:val="auto"/>
    <w:notTrueType/>
    <w:pitch w:val="variable"/>
    <w:sig w:usb0="A000002F" w:usb1="5000045A" w:usb2="00000000" w:usb3="00000000" w:csb0="00000093" w:csb1="00000000"/>
  </w:font>
  <w:font w:name="Calibri">
    <w:panose1 w:val="020F0502020204030204"/>
    <w:charset w:val="00"/>
    <w:family w:val="swiss"/>
    <w:pitch w:val="variable"/>
    <w:sig w:usb0="E4002EFF" w:usb1="C000247B" w:usb2="00000009" w:usb3="00000000" w:csb0="000001FF" w:csb1="00000000"/>
  </w:font>
  <w:font w:name="Graphik Wide Semibold">
    <w:altName w:val="Calibri"/>
    <w:panose1 w:val="00000000000000000000"/>
    <w:charset w:val="00"/>
    <w:family w:val="auto"/>
    <w:notTrueType/>
    <w:pitch w:val="variable"/>
    <w:sig w:usb0="A000002F" w:usb1="5000045A" w:usb2="00000000" w:usb3="00000000" w:csb0="00000093" w:csb1="00000000"/>
  </w:font>
  <w:font w:name="Graphik">
    <w:altName w:val="Calibri"/>
    <w:charset w:val="4D"/>
    <w:family w:val="swiss"/>
    <w:pitch w:val="variable"/>
    <w:sig w:usb0="00000007" w:usb1="00000000" w:usb2="00000000" w:usb3="00000000" w:csb0="00000093" w:csb1="00000000"/>
  </w:font>
  <w:font w:name="GRAPHIK-MEDIUM">
    <w:altName w:val="Calibri"/>
    <w:panose1 w:val="020B0603030202060203"/>
    <w:charset w:val="4D"/>
    <w:family w:val="swiss"/>
    <w:pitch w:val="variable"/>
    <w:sig w:usb0="00000007" w:usb1="00000000" w:usb2="00000000" w:usb3="00000000" w:csb0="00000093" w:csb1="00000000"/>
  </w:font>
  <w:font w:name="Open Sans">
    <w:charset w:val="00"/>
    <w:family w:val="swiss"/>
    <w:pitch w:val="variable"/>
    <w:sig w:usb0="E00002EF" w:usb1="4000205B" w:usb2="00000028" w:usb3="00000000" w:csb0="0000019F" w:csb1="00000000"/>
  </w:font>
  <w:font w:name="Graphik Wide Regular">
    <w:altName w:val="Calibri"/>
    <w:panose1 w:val="00000000000000000000"/>
    <w:charset w:val="00"/>
    <w:family w:val="auto"/>
    <w:notTrueType/>
    <w:pitch w:val="variable"/>
    <w:sig w:usb0="A000002F" w:usb1="5000045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0347052"/>
      <w:docPartObj>
        <w:docPartGallery w:val="Page Numbers (Bottom of Page)"/>
        <w:docPartUnique/>
      </w:docPartObj>
    </w:sdtPr>
    <w:sdtEndPr>
      <w:rPr>
        <w:rStyle w:val="PageNumber"/>
      </w:rPr>
    </w:sdtEndPr>
    <w:sdtContent>
      <w:p w14:paraId="01CFBDC5" w14:textId="0BFE0BFC" w:rsidR="009E400C" w:rsidRDefault="009E400C" w:rsidP="007B683D">
        <w:pP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4EB892" w14:textId="77777777" w:rsidR="009E400C" w:rsidRDefault="009E400C" w:rsidP="009E400C">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raphik" w:hAnsi="Graphik"/>
        <w:color w:val="DC3E38"/>
        <w:sz w:val="16"/>
        <w:szCs w:val="16"/>
      </w:rPr>
      <w:id w:val="2078630427"/>
      <w:docPartObj>
        <w:docPartGallery w:val="Page Numbers (Bottom of Page)"/>
        <w:docPartUnique/>
      </w:docPartObj>
    </w:sdtPr>
    <w:sdtEndPr>
      <w:rPr>
        <w:rStyle w:val="PageNumber"/>
        <w:rFonts w:ascii="Graphik Wide Semibold" w:hAnsi="Graphik Wide Semibold"/>
        <w:b/>
        <w:bCs/>
      </w:rPr>
    </w:sdtEndPr>
    <w:sdtContent>
      <w:p w14:paraId="0DD4475A" w14:textId="611A528D" w:rsidR="009E400C" w:rsidRPr="000A5C95" w:rsidRDefault="009E400C" w:rsidP="009E400C">
        <w:pPr>
          <w:framePr w:wrap="notBeside" w:vAnchor="text" w:hAnchor="margin" w:y="1"/>
          <w:rPr>
            <w:rStyle w:val="PageNumber"/>
            <w:rFonts w:ascii="Graphik Wide Semibold" w:hAnsi="Graphik Wide Semibold"/>
            <w:b/>
            <w:bCs/>
            <w:color w:val="DC3E38"/>
            <w:sz w:val="16"/>
            <w:szCs w:val="16"/>
          </w:rPr>
        </w:pPr>
        <w:r w:rsidRPr="000A5C95">
          <w:rPr>
            <w:rStyle w:val="PageNumber"/>
            <w:rFonts w:ascii="Graphik Wide Semibold" w:hAnsi="Graphik Wide Semibold"/>
            <w:b/>
            <w:bCs/>
            <w:color w:val="DC3E38"/>
            <w:sz w:val="16"/>
            <w:szCs w:val="16"/>
          </w:rPr>
          <w:fldChar w:fldCharType="begin"/>
        </w:r>
        <w:r w:rsidRPr="000A5C95">
          <w:rPr>
            <w:rStyle w:val="PageNumber"/>
            <w:rFonts w:ascii="Graphik Wide Semibold" w:hAnsi="Graphik Wide Semibold"/>
            <w:b/>
            <w:bCs/>
            <w:color w:val="DC3E38"/>
            <w:sz w:val="16"/>
            <w:szCs w:val="16"/>
          </w:rPr>
          <w:instrText xml:space="preserve"> PAGE </w:instrText>
        </w:r>
        <w:r w:rsidRPr="000A5C95">
          <w:rPr>
            <w:rStyle w:val="PageNumber"/>
            <w:rFonts w:ascii="Graphik Wide Semibold" w:hAnsi="Graphik Wide Semibold"/>
            <w:b/>
            <w:bCs/>
            <w:color w:val="DC3E38"/>
            <w:sz w:val="16"/>
            <w:szCs w:val="16"/>
          </w:rPr>
          <w:fldChar w:fldCharType="separate"/>
        </w:r>
        <w:r w:rsidRPr="000A5C95">
          <w:rPr>
            <w:rStyle w:val="PageNumber"/>
            <w:rFonts w:ascii="Graphik Wide Semibold" w:hAnsi="Graphik Wide Semibold"/>
            <w:b/>
            <w:bCs/>
            <w:noProof/>
            <w:color w:val="DC3E38"/>
            <w:sz w:val="16"/>
            <w:szCs w:val="16"/>
          </w:rPr>
          <w:t>1</w:t>
        </w:r>
        <w:r w:rsidRPr="000A5C95">
          <w:rPr>
            <w:rStyle w:val="PageNumber"/>
            <w:rFonts w:ascii="Graphik Wide Semibold" w:hAnsi="Graphik Wide Semibold"/>
            <w:b/>
            <w:bCs/>
            <w:color w:val="DC3E38"/>
            <w:sz w:val="16"/>
            <w:szCs w:val="16"/>
          </w:rPr>
          <w:fldChar w:fldCharType="end"/>
        </w:r>
      </w:p>
    </w:sdtContent>
  </w:sdt>
  <w:p w14:paraId="2D4B9FB5" w14:textId="77DE6D94" w:rsidR="0070146C" w:rsidRPr="009E400C" w:rsidRDefault="0070146C" w:rsidP="00EC0AEE">
    <w:pPr>
      <w:rPr>
        <w:rFonts w:ascii="Graphik Wide Regular" w:hAnsi="Graphik Wide Regular"/>
        <w:color w:val="1F20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31AB" w14:textId="77777777" w:rsidR="00A66250" w:rsidRDefault="00A66250" w:rsidP="00297CBD">
      <w:r>
        <w:separator/>
      </w:r>
    </w:p>
  </w:footnote>
  <w:footnote w:type="continuationSeparator" w:id="0">
    <w:p w14:paraId="1DD07337" w14:textId="77777777" w:rsidR="00A66250" w:rsidRDefault="00A66250" w:rsidP="00297CBD">
      <w:r>
        <w:continuationSeparator/>
      </w:r>
    </w:p>
  </w:footnote>
  <w:footnote w:type="continuationNotice" w:id="1">
    <w:p w14:paraId="2A2AB9FE" w14:textId="77777777" w:rsidR="00A66250" w:rsidRDefault="00A662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AC52" w14:textId="11547824" w:rsidR="00297CBD" w:rsidRDefault="00297CBD" w:rsidP="00297CBD">
    <w:pPr>
      <w:ind w:left="-1418"/>
    </w:pPr>
    <w:r>
      <w:rPr>
        <w:noProof/>
      </w:rPr>
      <w:drawing>
        <wp:inline distT="0" distB="0" distL="0" distR="0" wp14:anchorId="7091C169" wp14:editId="4FD29CE0">
          <wp:extent cx="7560000" cy="8901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890129"/>
                  </a:xfrm>
                  <a:prstGeom prst="rect">
                    <a:avLst/>
                  </a:prstGeom>
                </pic:spPr>
              </pic:pic>
            </a:graphicData>
          </a:graphic>
        </wp:inline>
      </w:drawing>
    </w:r>
  </w:p>
  <w:p w14:paraId="119EFB26" w14:textId="77777777" w:rsidR="00297CBD" w:rsidRDefault="00297C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4044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69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40B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26D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9073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B494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EC3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341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D4FD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A06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054560"/>
    <w:multiLevelType w:val="hybridMultilevel"/>
    <w:tmpl w:val="C0C02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2C31EC"/>
    <w:multiLevelType w:val="multilevel"/>
    <w:tmpl w:val="4AECCE64"/>
    <w:lvl w:ilvl="0">
      <w:start w:val="1"/>
      <w:numFmt w:val="bullet"/>
      <w:pStyle w:val="ICHMBulletPoints"/>
      <w:lvlText w:val="–"/>
      <w:lvlJc w:val="left"/>
      <w:pPr>
        <w:ind w:left="360" w:hanging="360"/>
      </w:pPr>
      <w:rPr>
        <w:rFonts w:ascii="Graphik Wide Bold" w:hAnsi="Graphik Wide Bold" w:hint="default"/>
        <w:color w:val="DC3E38"/>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728952AB"/>
    <w:multiLevelType w:val="multilevel"/>
    <w:tmpl w:val="830A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1MzMwtjA1MrAwMTZT0lEKTi0uzszPAykwrgUAAGn5LCwAAAA="/>
  </w:docVars>
  <w:rsids>
    <w:rsidRoot w:val="00297CBD"/>
    <w:rsid w:val="000367DC"/>
    <w:rsid w:val="00092190"/>
    <w:rsid w:val="000A5C95"/>
    <w:rsid w:val="000B62F2"/>
    <w:rsid w:val="000E76C5"/>
    <w:rsid w:val="00104BC9"/>
    <w:rsid w:val="001408CF"/>
    <w:rsid w:val="00153030"/>
    <w:rsid w:val="001875AA"/>
    <w:rsid w:val="001A7F57"/>
    <w:rsid w:val="001C0EB3"/>
    <w:rsid w:val="001D3338"/>
    <w:rsid w:val="00273430"/>
    <w:rsid w:val="00286E80"/>
    <w:rsid w:val="00297CBD"/>
    <w:rsid w:val="003A147C"/>
    <w:rsid w:val="003A1BD4"/>
    <w:rsid w:val="003C09F9"/>
    <w:rsid w:val="003E138A"/>
    <w:rsid w:val="0046342C"/>
    <w:rsid w:val="004C1F89"/>
    <w:rsid w:val="004E6086"/>
    <w:rsid w:val="00551A00"/>
    <w:rsid w:val="0056235C"/>
    <w:rsid w:val="00573F0C"/>
    <w:rsid w:val="00593800"/>
    <w:rsid w:val="005A09A3"/>
    <w:rsid w:val="005E0623"/>
    <w:rsid w:val="005E136B"/>
    <w:rsid w:val="005E6180"/>
    <w:rsid w:val="006818AE"/>
    <w:rsid w:val="006C1A2B"/>
    <w:rsid w:val="006F4A63"/>
    <w:rsid w:val="0070065C"/>
    <w:rsid w:val="0070146C"/>
    <w:rsid w:val="00730BED"/>
    <w:rsid w:val="007775CB"/>
    <w:rsid w:val="007927E4"/>
    <w:rsid w:val="007C6CD5"/>
    <w:rsid w:val="007C7466"/>
    <w:rsid w:val="007F49F8"/>
    <w:rsid w:val="0081225D"/>
    <w:rsid w:val="008275D3"/>
    <w:rsid w:val="00846E77"/>
    <w:rsid w:val="00922657"/>
    <w:rsid w:val="009706E2"/>
    <w:rsid w:val="00980D70"/>
    <w:rsid w:val="009E400C"/>
    <w:rsid w:val="00A66250"/>
    <w:rsid w:val="00AB1E2A"/>
    <w:rsid w:val="00AC2F44"/>
    <w:rsid w:val="00AF3E4D"/>
    <w:rsid w:val="00AF5175"/>
    <w:rsid w:val="00AF733C"/>
    <w:rsid w:val="00B05747"/>
    <w:rsid w:val="00B14537"/>
    <w:rsid w:val="00B564F0"/>
    <w:rsid w:val="00C5270A"/>
    <w:rsid w:val="00CA6302"/>
    <w:rsid w:val="00CB0CC3"/>
    <w:rsid w:val="00CF3149"/>
    <w:rsid w:val="00D23CCA"/>
    <w:rsid w:val="00D36FE0"/>
    <w:rsid w:val="00D4744C"/>
    <w:rsid w:val="00E15547"/>
    <w:rsid w:val="00EC0AEE"/>
    <w:rsid w:val="00EC16EB"/>
    <w:rsid w:val="00F139FA"/>
    <w:rsid w:val="00F523F6"/>
    <w:rsid w:val="0D914D5B"/>
    <w:rsid w:val="2780164A"/>
    <w:rsid w:val="4ED1C174"/>
    <w:rsid w:val="6FAC89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13AA"/>
  <w15:chartTrackingRefBased/>
  <w15:docId w15:val="{B5EEBA4E-4627-354C-A3A6-1C5DE10E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HMHeading1">
    <w:name w:val="ICHM Heading 1"/>
    <w:basedOn w:val="Normal"/>
    <w:qFormat/>
    <w:rsid w:val="001C0EB3"/>
    <w:pPr>
      <w:spacing w:after="200"/>
    </w:pPr>
    <w:rPr>
      <w:rFonts w:ascii="Graphik Wide Semibold" w:hAnsi="Graphik Wide Semibold"/>
      <w:b/>
      <w:bCs/>
      <w:color w:val="DC3E38"/>
      <w:sz w:val="40"/>
      <w:szCs w:val="40"/>
    </w:rPr>
  </w:style>
  <w:style w:type="paragraph" w:customStyle="1" w:styleId="ICHMHeading2">
    <w:name w:val="ICHM Heading 2"/>
    <w:basedOn w:val="Normal"/>
    <w:qFormat/>
    <w:rsid w:val="004E6086"/>
    <w:pPr>
      <w:spacing w:before="300" w:after="200"/>
    </w:pPr>
    <w:rPr>
      <w:rFonts w:ascii="Graphik" w:hAnsi="Graphik"/>
      <w:color w:val="000070"/>
      <w:sz w:val="36"/>
      <w:szCs w:val="36"/>
    </w:rPr>
  </w:style>
  <w:style w:type="paragraph" w:customStyle="1" w:styleId="ICHMHeading3">
    <w:name w:val="ICHM Heading 3"/>
    <w:basedOn w:val="Normal"/>
    <w:qFormat/>
    <w:rsid w:val="001C0EB3"/>
    <w:pPr>
      <w:shd w:val="clear" w:color="auto" w:fill="FFFFFF"/>
      <w:spacing w:after="225"/>
    </w:pPr>
    <w:rPr>
      <w:rFonts w:ascii="GRAPHIK-MEDIUM" w:eastAsia="Times New Roman" w:hAnsi="GRAPHIK-MEDIUM" w:cs="Open Sans"/>
      <w:color w:val="1F204E"/>
      <w:sz w:val="22"/>
      <w:szCs w:val="22"/>
      <w:lang w:eastAsia="en-GB"/>
    </w:rPr>
  </w:style>
  <w:style w:type="paragraph" w:customStyle="1" w:styleId="ICHMParagraph">
    <w:name w:val="ICHM Paragraph"/>
    <w:basedOn w:val="Normal"/>
    <w:qFormat/>
    <w:rsid w:val="001875AA"/>
    <w:pPr>
      <w:shd w:val="clear" w:color="auto" w:fill="FFFFFF"/>
      <w:spacing w:after="160" w:line="264" w:lineRule="auto"/>
    </w:pPr>
    <w:rPr>
      <w:rFonts w:ascii="Graphik" w:eastAsia="Times New Roman" w:hAnsi="Graphik" w:cs="Open Sans"/>
      <w:color w:val="0A0A08"/>
      <w:sz w:val="20"/>
      <w:szCs w:val="20"/>
      <w:lang w:eastAsia="en-GB"/>
    </w:rPr>
  </w:style>
  <w:style w:type="paragraph" w:customStyle="1" w:styleId="ICHMBulletPoints">
    <w:name w:val="ICHM Bullet Points"/>
    <w:basedOn w:val="Normal"/>
    <w:qFormat/>
    <w:rsid w:val="004E6086"/>
    <w:pPr>
      <w:numPr>
        <w:numId w:val="2"/>
      </w:numPr>
      <w:spacing w:before="100" w:beforeAutospacing="1" w:after="300" w:afterAutospacing="1" w:line="264" w:lineRule="auto"/>
    </w:pPr>
    <w:rPr>
      <w:rFonts w:ascii="Graphik" w:eastAsia="Times New Roman" w:hAnsi="Graphik" w:cs="Open Sans"/>
      <w:color w:val="0A0A08"/>
      <w:sz w:val="20"/>
      <w:szCs w:val="20"/>
      <w:lang w:eastAsia="en-GB"/>
    </w:rPr>
  </w:style>
  <w:style w:type="character" w:styleId="PageNumber">
    <w:name w:val="page number"/>
    <w:basedOn w:val="DefaultParagraphFont"/>
    <w:uiPriority w:val="99"/>
    <w:semiHidden/>
    <w:unhideWhenUsed/>
    <w:rsid w:val="009E400C"/>
  </w:style>
  <w:style w:type="character" w:styleId="Hyperlink">
    <w:name w:val="Hyperlink"/>
    <w:basedOn w:val="DefaultParagraphFont"/>
    <w:uiPriority w:val="99"/>
    <w:unhideWhenUsed/>
    <w:rsid w:val="00AB1E2A"/>
    <w:rPr>
      <w:color w:val="5F5F5F" w:themeColor="hyperlink"/>
      <w:u w:val="single"/>
    </w:rPr>
  </w:style>
  <w:style w:type="character" w:styleId="CommentReference">
    <w:name w:val="annotation reference"/>
    <w:basedOn w:val="DefaultParagraphFont"/>
    <w:uiPriority w:val="99"/>
    <w:semiHidden/>
    <w:unhideWhenUsed/>
    <w:rsid w:val="00B564F0"/>
    <w:rPr>
      <w:sz w:val="16"/>
      <w:szCs w:val="16"/>
    </w:rPr>
  </w:style>
  <w:style w:type="paragraph" w:styleId="CommentText">
    <w:name w:val="annotation text"/>
    <w:basedOn w:val="Normal"/>
    <w:link w:val="CommentTextChar"/>
    <w:uiPriority w:val="99"/>
    <w:semiHidden/>
    <w:unhideWhenUsed/>
    <w:rsid w:val="00B564F0"/>
    <w:rPr>
      <w:sz w:val="20"/>
      <w:szCs w:val="20"/>
    </w:rPr>
  </w:style>
  <w:style w:type="character" w:customStyle="1" w:styleId="CommentTextChar">
    <w:name w:val="Comment Text Char"/>
    <w:basedOn w:val="DefaultParagraphFont"/>
    <w:link w:val="CommentText"/>
    <w:uiPriority w:val="99"/>
    <w:semiHidden/>
    <w:rsid w:val="00B564F0"/>
    <w:rPr>
      <w:sz w:val="20"/>
      <w:szCs w:val="20"/>
    </w:rPr>
  </w:style>
  <w:style w:type="paragraph" w:styleId="CommentSubject">
    <w:name w:val="annotation subject"/>
    <w:basedOn w:val="CommentText"/>
    <w:next w:val="CommentText"/>
    <w:link w:val="CommentSubjectChar"/>
    <w:uiPriority w:val="99"/>
    <w:semiHidden/>
    <w:unhideWhenUsed/>
    <w:rsid w:val="00B564F0"/>
    <w:rPr>
      <w:b/>
      <w:bCs/>
    </w:rPr>
  </w:style>
  <w:style w:type="character" w:customStyle="1" w:styleId="CommentSubjectChar">
    <w:name w:val="Comment Subject Char"/>
    <w:basedOn w:val="CommentTextChar"/>
    <w:link w:val="CommentSubject"/>
    <w:uiPriority w:val="99"/>
    <w:semiHidden/>
    <w:rsid w:val="00B564F0"/>
    <w:rPr>
      <w:b/>
      <w:bCs/>
      <w:sz w:val="20"/>
      <w:szCs w:val="20"/>
    </w:rPr>
  </w:style>
  <w:style w:type="character" w:styleId="UnresolvedMention">
    <w:name w:val="Unresolved Mention"/>
    <w:basedOn w:val="DefaultParagraphFont"/>
    <w:uiPriority w:val="99"/>
    <w:unhideWhenUsed/>
    <w:rsid w:val="00B564F0"/>
    <w:rPr>
      <w:color w:val="605E5C"/>
      <w:shd w:val="clear" w:color="auto" w:fill="E1DFDD"/>
    </w:rPr>
  </w:style>
  <w:style w:type="character" w:styleId="Mention">
    <w:name w:val="Mention"/>
    <w:basedOn w:val="DefaultParagraphFont"/>
    <w:uiPriority w:val="99"/>
    <w:unhideWhenUsed/>
    <w:rsid w:val="00B564F0"/>
    <w:rPr>
      <w:color w:val="2B579A"/>
      <w:shd w:val="clear" w:color="auto" w:fill="E1DFDD"/>
    </w:rPr>
  </w:style>
  <w:style w:type="paragraph" w:styleId="Header">
    <w:name w:val="header"/>
    <w:basedOn w:val="Normal"/>
    <w:link w:val="HeaderChar"/>
    <w:uiPriority w:val="99"/>
    <w:semiHidden/>
    <w:unhideWhenUsed/>
    <w:rsid w:val="00AF3E4D"/>
    <w:pPr>
      <w:tabs>
        <w:tab w:val="center" w:pos="4513"/>
        <w:tab w:val="right" w:pos="9026"/>
      </w:tabs>
    </w:pPr>
  </w:style>
  <w:style w:type="character" w:customStyle="1" w:styleId="HeaderChar">
    <w:name w:val="Header Char"/>
    <w:basedOn w:val="DefaultParagraphFont"/>
    <w:link w:val="Header"/>
    <w:uiPriority w:val="99"/>
    <w:semiHidden/>
    <w:rsid w:val="00AF3E4D"/>
  </w:style>
  <w:style w:type="paragraph" w:styleId="Footer">
    <w:name w:val="footer"/>
    <w:basedOn w:val="Normal"/>
    <w:link w:val="FooterChar"/>
    <w:uiPriority w:val="99"/>
    <w:semiHidden/>
    <w:unhideWhenUsed/>
    <w:rsid w:val="00AF3E4D"/>
    <w:pPr>
      <w:tabs>
        <w:tab w:val="center" w:pos="4513"/>
        <w:tab w:val="right" w:pos="9026"/>
      </w:tabs>
    </w:pPr>
  </w:style>
  <w:style w:type="character" w:customStyle="1" w:styleId="FooterChar">
    <w:name w:val="Footer Char"/>
    <w:basedOn w:val="DefaultParagraphFont"/>
    <w:link w:val="Footer"/>
    <w:uiPriority w:val="99"/>
    <w:semiHidden/>
    <w:rsid w:val="00AF3E4D"/>
  </w:style>
  <w:style w:type="table" w:styleId="TableGrid">
    <w:name w:val="Table Grid"/>
    <w:basedOn w:val="TableNormal"/>
    <w:uiPriority w:val="39"/>
    <w:rsid w:val="005E6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6650">
      <w:bodyDiv w:val="1"/>
      <w:marLeft w:val="0"/>
      <w:marRight w:val="0"/>
      <w:marTop w:val="0"/>
      <w:marBottom w:val="0"/>
      <w:divBdr>
        <w:top w:val="none" w:sz="0" w:space="0" w:color="auto"/>
        <w:left w:val="none" w:sz="0" w:space="0" w:color="auto"/>
        <w:bottom w:val="none" w:sz="0" w:space="0" w:color="auto"/>
        <w:right w:val="none" w:sz="0" w:space="0" w:color="auto"/>
      </w:divBdr>
    </w:div>
    <w:div w:id="68459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earningforward.org/wp-content/uploads/2017/08/professional-development-matter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1D7B047DF1A646872057E8ED398207" ma:contentTypeVersion="4" ma:contentTypeDescription="Create a new document." ma:contentTypeScope="" ma:versionID="6c5ce01429ff1cbd442f4037a1b987b0">
  <xsd:schema xmlns:xsd="http://www.w3.org/2001/XMLSchema" xmlns:xs="http://www.w3.org/2001/XMLSchema" xmlns:p="http://schemas.microsoft.com/office/2006/metadata/properties" xmlns:ns2="2a2efd3f-a11d-463f-ab25-a5cdb7105522" targetNamespace="http://schemas.microsoft.com/office/2006/metadata/properties" ma:root="true" ma:fieldsID="6988e1b3bb1bf49340127e564db86a2b" ns2:_="">
    <xsd:import namespace="2a2efd3f-a11d-463f-ab25-a5cdb71055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efd3f-a11d-463f-ab25-a5cdb7105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CB78C-304E-48CF-BD1F-BC3E32F8960B}">
  <ds:schemaRefs>
    <ds:schemaRef ds:uri="http://schemas.microsoft.com/sharepoint/v3/contenttype/forms"/>
  </ds:schemaRefs>
</ds:datastoreItem>
</file>

<file path=customXml/itemProps2.xml><?xml version="1.0" encoding="utf-8"?>
<ds:datastoreItem xmlns:ds="http://schemas.openxmlformats.org/officeDocument/2006/customXml" ds:itemID="{FB82388D-4131-4E95-B141-08CDB3F9AA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E4DA9E-3702-45D7-9C58-CB7E55B7E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efd3f-a11d-463f-ab25-a5cdb7105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Links>
    <vt:vector size="6" baseType="variant">
      <vt:variant>
        <vt:i4>5570581</vt:i4>
      </vt:variant>
      <vt:variant>
        <vt:i4>0</vt:i4>
      </vt:variant>
      <vt:variant>
        <vt:i4>0</vt:i4>
      </vt:variant>
      <vt:variant>
        <vt:i4>5</vt:i4>
      </vt:variant>
      <vt:variant>
        <vt:lpwstr>https://www.opencolleges.edu.au/careers/professional-development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English</dc:creator>
  <cp:keywords/>
  <dc:description/>
  <cp:lastModifiedBy>Sam Hopley</cp:lastModifiedBy>
  <cp:revision>19</cp:revision>
  <dcterms:created xsi:type="dcterms:W3CDTF">2021-11-23T23:49:00Z</dcterms:created>
  <dcterms:modified xsi:type="dcterms:W3CDTF">2021-12-16T03:12:00Z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0x0101007F1D7B047DF1A646872057E8ED398207</vt:lpwstr>
  </property>
</Properties>
</file>